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C3" w:rsidRDefault="00AD17BC" w:rsidP="00AD17BC">
      <w:pPr>
        <w:jc w:val="center"/>
        <w:rPr>
          <w:b/>
          <w:sz w:val="36"/>
          <w:szCs w:val="36"/>
        </w:rPr>
      </w:pPr>
      <w:r w:rsidRPr="00AD17BC">
        <w:rPr>
          <w:b/>
          <w:sz w:val="36"/>
          <w:szCs w:val="36"/>
        </w:rPr>
        <w:t xml:space="preserve">Classifica Finale </w:t>
      </w:r>
      <w:r>
        <w:rPr>
          <w:b/>
          <w:sz w:val="36"/>
          <w:szCs w:val="36"/>
        </w:rPr>
        <w:t xml:space="preserve">- </w:t>
      </w:r>
      <w:r w:rsidRPr="00AD17BC">
        <w:rPr>
          <w:b/>
          <w:sz w:val="36"/>
          <w:szCs w:val="36"/>
        </w:rPr>
        <w:t>Trofeo CONI Kinder + Sport 2016</w:t>
      </w:r>
    </w:p>
    <w:p w:rsidR="00AD17BC" w:rsidRPr="00AD17BC" w:rsidRDefault="00AD17BC" w:rsidP="00AD17BC">
      <w:pPr>
        <w:jc w:val="center"/>
        <w:rPr>
          <w:b/>
          <w:sz w:val="36"/>
          <w:szCs w:val="36"/>
        </w:rPr>
      </w:pPr>
    </w:p>
    <w:tbl>
      <w:tblPr>
        <w:tblW w:w="5784" w:type="dxa"/>
        <w:jc w:val="center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8"/>
        <w:gridCol w:w="4349"/>
        <w:gridCol w:w="907"/>
      </w:tblGrid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VENETO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157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LOMBARDIA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144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LAZIO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141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SICILIA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140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PIEMONTE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136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TOSCANA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130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EMILIA ROMAGNA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127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SARDEGNA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125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PUGLIA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115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CAMPANIA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101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MARCHE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97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FRIULI VENEZIA GIULIA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95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LIGURIA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91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UMBRIA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83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TRENTO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75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CALABRIA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63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ABRUZZO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52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BOLZANO SÜDTIROL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48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BASILICATA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45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>VALLE D'AOSTA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39</w:t>
            </w:r>
          </w:p>
        </w:tc>
      </w:tr>
      <w:tr w:rsidR="00AD17BC" w:rsidRPr="00AD17BC" w:rsidTr="00AD17BC">
        <w:trPr>
          <w:trHeight w:val="525"/>
          <w:jc w:val="center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4349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MOLISE 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:rsidR="00AD17BC" w:rsidRPr="00AD17BC" w:rsidRDefault="00AD17BC" w:rsidP="003931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</w:pPr>
            <w:r w:rsidRPr="00AD17BC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it-IT"/>
              </w:rPr>
              <w:t>21</w:t>
            </w:r>
          </w:p>
        </w:tc>
      </w:tr>
    </w:tbl>
    <w:p w:rsidR="00AD17BC" w:rsidRDefault="00AD17BC"/>
    <w:sectPr w:rsidR="00AD17BC" w:rsidSect="004F1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D17BC"/>
    <w:rsid w:val="004F12C3"/>
    <w:rsid w:val="00AD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12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Comex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Pietrina</dc:creator>
  <cp:lastModifiedBy>Pietrina</cp:lastModifiedBy>
  <cp:revision>1</cp:revision>
  <dcterms:created xsi:type="dcterms:W3CDTF">2016-09-24T14:25:00Z</dcterms:created>
  <dcterms:modified xsi:type="dcterms:W3CDTF">2016-09-24T14:26:00Z</dcterms:modified>
</cp:coreProperties>
</file>